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31" w:rsidRPr="00A40E47" w:rsidRDefault="00FF1031" w:rsidP="00B369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FF1031" w:rsidRPr="00A40E47" w:rsidRDefault="00FF1031" w:rsidP="00B369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FF1031" w:rsidRPr="00A40E47" w:rsidRDefault="00FF1031" w:rsidP="00B369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FF1031" w:rsidRPr="00A40E47" w:rsidRDefault="00FF1031" w:rsidP="00B36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031" w:rsidRPr="00A40E47" w:rsidRDefault="00FF1031" w:rsidP="00B36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6A5633" w:rsidRDefault="006A5633" w:rsidP="006A5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31" w:rsidRPr="00A40E47" w:rsidRDefault="00496453" w:rsidP="006A56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30.11</w:t>
      </w:r>
      <w:r w:rsidR="006A5633">
        <w:rPr>
          <w:rFonts w:ascii="Times New Roman" w:hAnsi="Times New Roman"/>
          <w:sz w:val="28"/>
          <w:szCs w:val="28"/>
        </w:rPr>
        <w:t>.2023</w:t>
      </w:r>
      <w:r w:rsidR="00FF1031" w:rsidRPr="00A40E47">
        <w:rPr>
          <w:rFonts w:ascii="Times New Roman" w:hAnsi="Times New Roman"/>
          <w:sz w:val="28"/>
          <w:szCs w:val="28"/>
        </w:rPr>
        <w:t xml:space="preserve">                </w:t>
      </w:r>
      <w:r w:rsidR="006A5633">
        <w:rPr>
          <w:rFonts w:ascii="Times New Roman" w:hAnsi="Times New Roman"/>
          <w:sz w:val="28"/>
          <w:szCs w:val="28"/>
        </w:rPr>
        <w:t xml:space="preserve">     </w:t>
      </w:r>
      <w:r w:rsidR="00FF1031" w:rsidRPr="00A40E47">
        <w:rPr>
          <w:rFonts w:ascii="Times New Roman" w:hAnsi="Times New Roman"/>
          <w:sz w:val="28"/>
          <w:szCs w:val="28"/>
        </w:rPr>
        <w:t xml:space="preserve">        п. Новочернореч</w:t>
      </w:r>
      <w:r w:rsidR="006A5633">
        <w:rPr>
          <w:rFonts w:ascii="Times New Roman" w:hAnsi="Times New Roman"/>
          <w:sz w:val="28"/>
          <w:szCs w:val="28"/>
        </w:rPr>
        <w:t xml:space="preserve">енский                   </w:t>
      </w:r>
      <w:r w:rsidR="00FF1031" w:rsidRPr="00A40E47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27-163</w:t>
      </w:r>
      <w:r w:rsidR="00761BDC">
        <w:rPr>
          <w:rFonts w:ascii="Times New Roman" w:hAnsi="Times New Roman"/>
          <w:sz w:val="28"/>
          <w:szCs w:val="28"/>
        </w:rPr>
        <w:t>Р</w:t>
      </w:r>
    </w:p>
    <w:p w:rsidR="00FF1031" w:rsidRPr="00A40E47" w:rsidRDefault="00FF1031" w:rsidP="00FF1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031" w:rsidRPr="00A40E47" w:rsidRDefault="00FF1031" w:rsidP="00FF1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31" w:rsidRDefault="005E2219" w:rsidP="005E2219">
      <w:pPr>
        <w:tabs>
          <w:tab w:val="left" w:pos="4253"/>
        </w:tabs>
        <w:spacing w:after="1" w:line="280" w:lineRule="atLeast"/>
        <w:ind w:right="5386"/>
        <w:jc w:val="both"/>
        <w:rPr>
          <w:rFonts w:ascii="Times New Roman" w:hAnsi="Times New Roman"/>
          <w:sz w:val="28"/>
          <w:szCs w:val="28"/>
        </w:rPr>
      </w:pPr>
      <w:r w:rsidRPr="009966C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работы Новочернореченского сельского Совета депутатов на 202</w:t>
      </w:r>
      <w:r w:rsidR="00B24B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E2219" w:rsidRDefault="005E2219" w:rsidP="005E2219">
      <w:pPr>
        <w:tabs>
          <w:tab w:val="left" w:pos="4253"/>
        </w:tabs>
        <w:spacing w:after="1" w:line="280" w:lineRule="atLeast"/>
        <w:ind w:right="5386"/>
        <w:jc w:val="both"/>
        <w:rPr>
          <w:rFonts w:ascii="Times New Roman" w:hAnsi="Times New Roman"/>
          <w:sz w:val="28"/>
          <w:szCs w:val="28"/>
        </w:rPr>
      </w:pPr>
    </w:p>
    <w:p w:rsidR="005E2219" w:rsidRPr="001E74D5" w:rsidRDefault="005E2219" w:rsidP="005E2219">
      <w:pPr>
        <w:spacing w:after="1" w:line="280" w:lineRule="atLeast"/>
        <w:ind w:right="4110"/>
        <w:jc w:val="both"/>
        <w:rPr>
          <w:rFonts w:ascii="Times New Roman" w:hAnsi="Times New Roman"/>
          <w:sz w:val="28"/>
        </w:rPr>
      </w:pPr>
    </w:p>
    <w:p w:rsidR="00FF1031" w:rsidRPr="003F13FF" w:rsidRDefault="00FF1031" w:rsidP="00FF1031">
      <w:pPr>
        <w:pStyle w:val="1"/>
        <w:spacing w:line="240" w:lineRule="auto"/>
        <w:ind w:firstLine="540"/>
        <w:jc w:val="both"/>
      </w:pPr>
      <w:r w:rsidRPr="001E74D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243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4339">
        <w:rPr>
          <w:sz w:val="28"/>
          <w:szCs w:val="28"/>
        </w:rPr>
        <w:t>руководствуясь статьями  23, 27 Устава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iCs/>
          <w:sz w:val="28"/>
          <w:szCs w:val="28"/>
        </w:rPr>
        <w:t xml:space="preserve">Новочернореченского сельсовета, </w:t>
      </w:r>
      <w:r w:rsidRPr="00124339">
        <w:rPr>
          <w:sz w:val="28"/>
          <w:szCs w:val="28"/>
        </w:rPr>
        <w:t>сельский Совет депутатов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b/>
          <w:sz w:val="28"/>
          <w:szCs w:val="28"/>
        </w:rPr>
        <w:t>РЕШИЛ:</w:t>
      </w:r>
    </w:p>
    <w:p w:rsidR="00FF1031" w:rsidRDefault="00FF1031" w:rsidP="00FF1031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1. </w:t>
      </w:r>
      <w:r w:rsidR="005E2219" w:rsidRPr="00070AAF">
        <w:rPr>
          <w:rFonts w:ascii="Times New Roman" w:hAnsi="Times New Roman"/>
          <w:sz w:val="28"/>
          <w:szCs w:val="28"/>
        </w:rPr>
        <w:t>Утвердить прилагаемый план работы</w:t>
      </w:r>
      <w:r w:rsidR="005E2219">
        <w:rPr>
          <w:rFonts w:ascii="Times New Roman" w:hAnsi="Times New Roman"/>
          <w:sz w:val="28"/>
          <w:szCs w:val="28"/>
        </w:rPr>
        <w:t xml:space="preserve"> Новочернореченского сельского Совета депутатов на 202</w:t>
      </w:r>
      <w:r w:rsidR="00B24B7A">
        <w:rPr>
          <w:rFonts w:ascii="Times New Roman" w:hAnsi="Times New Roman"/>
          <w:sz w:val="28"/>
          <w:szCs w:val="28"/>
        </w:rPr>
        <w:t>4</w:t>
      </w:r>
      <w:r w:rsidR="005E221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>, согласно приложению к настоящему Решению.</w:t>
      </w:r>
    </w:p>
    <w:p w:rsidR="00B24B7A" w:rsidRPr="00277989" w:rsidRDefault="00FF1031" w:rsidP="00B24B7A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4B7A" w:rsidRPr="00277989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B24B7A" w:rsidRPr="00277989">
          <w:rPr>
            <w:rStyle w:val="a7"/>
            <w:sz w:val="28"/>
            <w:szCs w:val="28"/>
          </w:rPr>
          <w:t>https://novochernorechenskij-r04.gosweb.gosuslugi.ru/</w:t>
        </w:r>
      </w:hyperlink>
      <w:r w:rsidR="00B24B7A" w:rsidRPr="00277989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B24B7A" w:rsidRDefault="00B24B7A" w:rsidP="00B24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B7A" w:rsidRDefault="00B24B7A" w:rsidP="00B24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031" w:rsidRPr="00124339" w:rsidRDefault="00FF1031" w:rsidP="00FF1031">
      <w:pPr>
        <w:pStyle w:val="a3"/>
        <w:rPr>
          <w:rFonts w:eastAsia="Calibri"/>
          <w:sz w:val="28"/>
          <w:szCs w:val="28"/>
        </w:rPr>
      </w:pPr>
      <w:r w:rsidRPr="00124339">
        <w:rPr>
          <w:sz w:val="28"/>
          <w:szCs w:val="28"/>
        </w:rPr>
        <w:t xml:space="preserve">Председатель </w:t>
      </w:r>
      <w:proofErr w:type="gramStart"/>
      <w:r w:rsidRPr="00124339">
        <w:rPr>
          <w:sz w:val="28"/>
          <w:szCs w:val="28"/>
        </w:rPr>
        <w:t>сельского</w:t>
      </w:r>
      <w:proofErr w:type="gramEnd"/>
      <w:r w:rsidRPr="00124339">
        <w:rPr>
          <w:sz w:val="28"/>
          <w:szCs w:val="28"/>
        </w:rPr>
        <w:t xml:space="preserve">                                  </w:t>
      </w:r>
    </w:p>
    <w:p w:rsidR="00FF1031" w:rsidRDefault="00FF1031" w:rsidP="00FF1031">
      <w:pPr>
        <w:pStyle w:val="a3"/>
        <w:rPr>
          <w:sz w:val="28"/>
          <w:szCs w:val="28"/>
        </w:rPr>
      </w:pPr>
      <w:r w:rsidRPr="00124339">
        <w:rPr>
          <w:sz w:val="28"/>
          <w:szCs w:val="28"/>
        </w:rPr>
        <w:t xml:space="preserve">Совета депутатов                                           </w:t>
      </w:r>
      <w:r w:rsidR="00761BDC">
        <w:rPr>
          <w:sz w:val="28"/>
          <w:szCs w:val="28"/>
        </w:rPr>
        <w:t xml:space="preserve">                                 </w:t>
      </w:r>
      <w:r w:rsidRPr="00124339">
        <w:rPr>
          <w:sz w:val="28"/>
          <w:szCs w:val="28"/>
        </w:rPr>
        <w:t>Е</w:t>
      </w:r>
      <w:r>
        <w:rPr>
          <w:sz w:val="28"/>
          <w:szCs w:val="28"/>
        </w:rPr>
        <w:t xml:space="preserve">.М. Денбицкая                   </w:t>
      </w: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0209D0">
      <w:pPr>
        <w:pStyle w:val="a3"/>
        <w:rPr>
          <w:sz w:val="28"/>
          <w:szCs w:val="28"/>
        </w:rPr>
      </w:pPr>
    </w:p>
    <w:p w:rsidR="000209D0" w:rsidRDefault="000209D0" w:rsidP="000209D0">
      <w:pPr>
        <w:pStyle w:val="a3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5E2219" w:rsidRDefault="005E2219" w:rsidP="00FF1031">
      <w:pPr>
        <w:pStyle w:val="a3"/>
        <w:rPr>
          <w:sz w:val="28"/>
          <w:szCs w:val="28"/>
        </w:rPr>
      </w:pPr>
    </w:p>
    <w:p w:rsidR="00761BDC" w:rsidRDefault="00761BDC" w:rsidP="00FF1031">
      <w:pPr>
        <w:pStyle w:val="a3"/>
        <w:rPr>
          <w:sz w:val="28"/>
          <w:szCs w:val="28"/>
        </w:rPr>
      </w:pPr>
    </w:p>
    <w:p w:rsidR="000861B8" w:rsidRDefault="000861B8" w:rsidP="00FF1031">
      <w:pPr>
        <w:pStyle w:val="a3"/>
        <w:rPr>
          <w:sz w:val="28"/>
          <w:szCs w:val="28"/>
        </w:rPr>
      </w:pPr>
    </w:p>
    <w:p w:rsidR="00761BDC" w:rsidRDefault="00761BDC" w:rsidP="00FF1031">
      <w:pPr>
        <w:pStyle w:val="a3"/>
        <w:rPr>
          <w:sz w:val="28"/>
          <w:szCs w:val="28"/>
        </w:rPr>
      </w:pPr>
    </w:p>
    <w:p w:rsidR="00FF1031" w:rsidRDefault="00FF1031" w:rsidP="00FF1031">
      <w:pPr>
        <w:pStyle w:val="a3"/>
        <w:rPr>
          <w:sz w:val="28"/>
          <w:szCs w:val="28"/>
        </w:rPr>
      </w:pPr>
    </w:p>
    <w:p w:rsidR="00FF1031" w:rsidRPr="00DD2CEA" w:rsidRDefault="00FF1031" w:rsidP="00FF1031">
      <w:pPr>
        <w:pStyle w:val="a3"/>
        <w:ind w:left="6237"/>
        <w:rPr>
          <w:sz w:val="24"/>
          <w:szCs w:val="24"/>
        </w:rPr>
      </w:pPr>
      <w:r w:rsidRPr="00DD2CEA">
        <w:rPr>
          <w:sz w:val="24"/>
          <w:szCs w:val="24"/>
        </w:rPr>
        <w:lastRenderedPageBreak/>
        <w:t>Приложение № 1</w:t>
      </w:r>
    </w:p>
    <w:p w:rsidR="00FF1031" w:rsidRPr="00DD2CEA" w:rsidRDefault="00FF1031" w:rsidP="00FF1031">
      <w:pPr>
        <w:pStyle w:val="a3"/>
        <w:ind w:left="6237"/>
        <w:rPr>
          <w:sz w:val="24"/>
          <w:szCs w:val="24"/>
        </w:rPr>
      </w:pPr>
      <w:r w:rsidRPr="00DD2CEA">
        <w:rPr>
          <w:sz w:val="24"/>
          <w:szCs w:val="24"/>
        </w:rPr>
        <w:t>к Решению Совета депутатов</w:t>
      </w:r>
    </w:p>
    <w:p w:rsidR="00FF1031" w:rsidRPr="00DD2CEA" w:rsidRDefault="00FF1031" w:rsidP="00FF1031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6453">
        <w:rPr>
          <w:sz w:val="24"/>
          <w:szCs w:val="24"/>
        </w:rPr>
        <w:t>30.11</w:t>
      </w:r>
      <w:r w:rsidR="006A5633">
        <w:rPr>
          <w:sz w:val="24"/>
          <w:szCs w:val="24"/>
        </w:rPr>
        <w:t>.2023</w:t>
      </w:r>
      <w:r w:rsidRPr="00DD2CEA">
        <w:rPr>
          <w:sz w:val="24"/>
          <w:szCs w:val="24"/>
        </w:rPr>
        <w:t xml:space="preserve">  № </w:t>
      </w:r>
      <w:r w:rsidR="00496453">
        <w:rPr>
          <w:sz w:val="24"/>
          <w:szCs w:val="24"/>
        </w:rPr>
        <w:t>27-163</w:t>
      </w:r>
      <w:r w:rsidR="00761BDC">
        <w:rPr>
          <w:sz w:val="24"/>
          <w:szCs w:val="24"/>
        </w:rPr>
        <w:t>Р</w:t>
      </w:r>
    </w:p>
    <w:p w:rsidR="000209D0" w:rsidRDefault="000209D0" w:rsidP="00FF1031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0209D0" w:rsidRDefault="000209D0" w:rsidP="00FF1031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0209D0" w:rsidRDefault="000209D0" w:rsidP="00FF1031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D51F55" w:rsidRDefault="005E2219" w:rsidP="005E2219">
      <w:pPr>
        <w:tabs>
          <w:tab w:val="left" w:pos="4253"/>
        </w:tabs>
        <w:spacing w:after="1" w:line="28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2219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5E2219" w:rsidRPr="005E2219" w:rsidRDefault="005E2219" w:rsidP="005E2219">
      <w:pPr>
        <w:tabs>
          <w:tab w:val="left" w:pos="4253"/>
        </w:tabs>
        <w:spacing w:after="1" w:line="28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2219">
        <w:rPr>
          <w:rFonts w:ascii="Times New Roman" w:hAnsi="Times New Roman"/>
          <w:b/>
          <w:sz w:val="28"/>
          <w:szCs w:val="28"/>
        </w:rPr>
        <w:t>Новочернореченского се</w:t>
      </w:r>
      <w:r w:rsidR="00761BDC">
        <w:rPr>
          <w:rFonts w:ascii="Times New Roman" w:hAnsi="Times New Roman"/>
          <w:b/>
          <w:sz w:val="28"/>
          <w:szCs w:val="28"/>
        </w:rPr>
        <w:t>льского Совета депутатов на 202</w:t>
      </w:r>
      <w:r w:rsidR="00D51F55">
        <w:rPr>
          <w:rFonts w:ascii="Times New Roman" w:hAnsi="Times New Roman"/>
          <w:b/>
          <w:sz w:val="28"/>
          <w:szCs w:val="28"/>
        </w:rPr>
        <w:t>4</w:t>
      </w:r>
      <w:r w:rsidRPr="005E22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1031" w:rsidRDefault="00FF1031" w:rsidP="005E2219">
      <w:pPr>
        <w:spacing w:after="1" w:line="280" w:lineRule="atLeast"/>
        <w:jc w:val="center"/>
        <w:rPr>
          <w:b/>
        </w:rPr>
      </w:pPr>
    </w:p>
    <w:p w:rsidR="00761BDC" w:rsidRPr="005E2219" w:rsidRDefault="00761BDC" w:rsidP="005E2219">
      <w:pPr>
        <w:spacing w:after="1" w:line="280" w:lineRule="atLeast"/>
        <w:jc w:val="center"/>
        <w:rPr>
          <w:b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941"/>
        <w:gridCol w:w="2871"/>
        <w:gridCol w:w="2349"/>
      </w:tblGrid>
      <w:tr w:rsidR="005E2219" w:rsidRPr="00FA34D3" w:rsidTr="005E2219">
        <w:tc>
          <w:tcPr>
            <w:tcW w:w="985" w:type="dxa"/>
            <w:vAlign w:val="center"/>
          </w:tcPr>
          <w:p w:rsidR="005E2219" w:rsidRP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22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22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22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1" w:type="dxa"/>
            <w:vAlign w:val="center"/>
          </w:tcPr>
          <w:p w:rsid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  <w:p w:rsidR="00723559" w:rsidRPr="005E2219" w:rsidRDefault="0072355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9" w:type="dxa"/>
            <w:vAlign w:val="center"/>
          </w:tcPr>
          <w:p w:rsidR="005E2219" w:rsidRP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1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Уточнение бюджета Новочернореченского сельсовета  на </w:t>
            </w:r>
            <w:r w:rsidR="00761BDC">
              <w:rPr>
                <w:rFonts w:ascii="Times New Roman" w:hAnsi="Times New Roman"/>
                <w:sz w:val="28"/>
                <w:szCs w:val="28"/>
              </w:rPr>
              <w:t>2023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По мере поступления в Совет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1" w:type="dxa"/>
            <w:vAlign w:val="center"/>
          </w:tcPr>
          <w:p w:rsidR="0072355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Новочернореченского</w:t>
            </w:r>
          </w:p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С</w:t>
            </w:r>
            <w:r w:rsidR="005E2219" w:rsidRPr="00B369F3">
              <w:rPr>
                <w:rFonts w:ascii="Times New Roman" w:hAnsi="Times New Roman"/>
                <w:sz w:val="28"/>
                <w:szCs w:val="28"/>
              </w:rPr>
              <w:t>ельсовета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При изменениях в законодательстве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Утверждение отчета об испол</w:t>
            </w:r>
            <w:r w:rsidR="00761BDC">
              <w:rPr>
                <w:rFonts w:ascii="Times New Roman" w:hAnsi="Times New Roman"/>
                <w:sz w:val="28"/>
                <w:szCs w:val="28"/>
              </w:rPr>
              <w:t>нении бюджета сельсовета за 2023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По мере поступления в Совет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Нормотворческая деятельность сельского Совета депутатов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369F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369F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1" w:type="dxa"/>
            <w:vAlign w:val="center"/>
          </w:tcPr>
          <w:p w:rsidR="005E2219" w:rsidRPr="00B369F3" w:rsidRDefault="00723559" w:rsidP="00B3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О передаче   полномочий по  осуществлению  внутреннего  муниципального  финансового контроля</w:t>
            </w:r>
          </w:p>
        </w:tc>
        <w:tc>
          <w:tcPr>
            <w:tcW w:w="2871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41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О передаче  осуществления части полномочий контрольно-счетного органа Новочернореченского сельского  Совета депутатов по  осуществлению  внешнего  муниципального  финансового контроля контрольно-счетному органу </w:t>
            </w:r>
            <w:proofErr w:type="spellStart"/>
            <w:r w:rsidRPr="00B369F3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B369F3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723559" w:rsidRPr="00B369F3" w:rsidTr="005E2219">
        <w:tc>
          <w:tcPr>
            <w:tcW w:w="985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41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О передаче  осуществления части полномочий </w:t>
            </w: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контрольно-счетного органа Новочернореченского сельского  Совета депутатов по  осуществлению  внешнего  муниципального  финансового контроля контрольно-счетному органу </w:t>
            </w:r>
            <w:proofErr w:type="spellStart"/>
            <w:r w:rsidRPr="00B369F3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B369F3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49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Новочернореченский сельский </w:t>
            </w: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>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Отчет главы Новочернореченского сельсовета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D51F55" w:rsidRDefault="00D51F55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Утверждение Новочернореченского сельсовета  бюджета </w:t>
            </w:r>
            <w:r w:rsidR="00761BDC">
              <w:rPr>
                <w:rFonts w:ascii="Times New Roman" w:hAnsi="Times New Roman"/>
                <w:sz w:val="28"/>
                <w:szCs w:val="28"/>
              </w:rPr>
              <w:t>на 2024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</w:t>
            </w:r>
            <w:r w:rsidR="00723559" w:rsidRPr="00B369F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761BDC">
              <w:rPr>
                <w:rFonts w:ascii="Times New Roman" w:hAnsi="Times New Roman"/>
                <w:sz w:val="28"/>
                <w:szCs w:val="28"/>
              </w:rPr>
              <w:t xml:space="preserve"> на 2024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2E49DB" w:rsidRPr="00B369F3" w:rsidTr="005E2219">
        <w:tc>
          <w:tcPr>
            <w:tcW w:w="985" w:type="dxa"/>
            <w:vAlign w:val="center"/>
          </w:tcPr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41" w:type="dxa"/>
            <w:vAlign w:val="center"/>
          </w:tcPr>
          <w:p w:rsidR="002E49DB" w:rsidRPr="00B369F3" w:rsidRDefault="002E49DB" w:rsidP="00B369F3">
            <w:pPr>
              <w:pStyle w:val="a3"/>
              <w:jc w:val="center"/>
              <w:rPr>
                <w:sz w:val="28"/>
                <w:szCs w:val="28"/>
              </w:rPr>
            </w:pPr>
            <w:r w:rsidRPr="00B369F3">
              <w:rPr>
                <w:sz w:val="28"/>
                <w:szCs w:val="28"/>
              </w:rPr>
              <w:t xml:space="preserve">Об утверждении прогнозного плана </w:t>
            </w:r>
            <w:proofErr w:type="gramStart"/>
            <w:r w:rsidRPr="00B369F3">
              <w:rPr>
                <w:sz w:val="28"/>
                <w:szCs w:val="28"/>
              </w:rPr>
              <w:t xml:space="preserve">( </w:t>
            </w:r>
            <w:proofErr w:type="gramEnd"/>
            <w:r w:rsidRPr="00B369F3">
              <w:rPr>
                <w:sz w:val="28"/>
                <w:szCs w:val="28"/>
              </w:rPr>
              <w:t>программы)</w:t>
            </w:r>
          </w:p>
          <w:p w:rsidR="002E49DB" w:rsidRPr="00B369F3" w:rsidRDefault="002E49DB" w:rsidP="00B369F3">
            <w:pPr>
              <w:pStyle w:val="a3"/>
              <w:jc w:val="center"/>
              <w:rPr>
                <w:sz w:val="28"/>
                <w:szCs w:val="28"/>
              </w:rPr>
            </w:pPr>
            <w:r w:rsidRPr="00B369F3">
              <w:rPr>
                <w:sz w:val="28"/>
                <w:szCs w:val="28"/>
              </w:rPr>
              <w:t xml:space="preserve">приватизации </w:t>
            </w:r>
            <w:proofErr w:type="gramStart"/>
            <w:r w:rsidRPr="00B369F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2E49DB" w:rsidRPr="00B369F3" w:rsidRDefault="00761BDC" w:rsidP="00B369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 в 2024</w:t>
            </w:r>
            <w:r w:rsidR="002E49DB" w:rsidRPr="00B369F3">
              <w:rPr>
                <w:sz w:val="28"/>
                <w:szCs w:val="28"/>
              </w:rPr>
              <w:t xml:space="preserve"> году</w:t>
            </w:r>
          </w:p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</w:tbl>
    <w:p w:rsidR="00A949E6" w:rsidRPr="00B369F3" w:rsidRDefault="00A949E6" w:rsidP="00B369F3">
      <w:pPr>
        <w:tabs>
          <w:tab w:val="left" w:pos="993"/>
        </w:tabs>
        <w:spacing w:after="0" w:line="240" w:lineRule="auto"/>
        <w:ind w:left="540"/>
        <w:jc w:val="center"/>
        <w:rPr>
          <w:rFonts w:ascii="Times New Roman" w:hAnsi="Times New Roman"/>
        </w:rPr>
      </w:pPr>
    </w:p>
    <w:sectPr w:rsidR="00A949E6" w:rsidRPr="00B369F3" w:rsidSect="00A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4D3D67"/>
    <w:multiLevelType w:val="hybridMultilevel"/>
    <w:tmpl w:val="77EAD7E2"/>
    <w:lvl w:ilvl="0" w:tplc="F1FE2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031"/>
    <w:rsid w:val="000209D0"/>
    <w:rsid w:val="000861B8"/>
    <w:rsid w:val="000A1132"/>
    <w:rsid w:val="000F104F"/>
    <w:rsid w:val="001A7342"/>
    <w:rsid w:val="001D13A7"/>
    <w:rsid w:val="002E49DB"/>
    <w:rsid w:val="003860C7"/>
    <w:rsid w:val="004503B9"/>
    <w:rsid w:val="00496453"/>
    <w:rsid w:val="004E1DDA"/>
    <w:rsid w:val="004F7BD8"/>
    <w:rsid w:val="005710C0"/>
    <w:rsid w:val="005E2219"/>
    <w:rsid w:val="005F737C"/>
    <w:rsid w:val="006833A8"/>
    <w:rsid w:val="006A5633"/>
    <w:rsid w:val="00723559"/>
    <w:rsid w:val="00753AFE"/>
    <w:rsid w:val="00761BDC"/>
    <w:rsid w:val="007639C4"/>
    <w:rsid w:val="00777DC3"/>
    <w:rsid w:val="00783720"/>
    <w:rsid w:val="00804A70"/>
    <w:rsid w:val="00860A29"/>
    <w:rsid w:val="008C73D0"/>
    <w:rsid w:val="00911CF0"/>
    <w:rsid w:val="009A5C3E"/>
    <w:rsid w:val="00A67425"/>
    <w:rsid w:val="00A949E6"/>
    <w:rsid w:val="00B24B7A"/>
    <w:rsid w:val="00B369F3"/>
    <w:rsid w:val="00B969DB"/>
    <w:rsid w:val="00BC335F"/>
    <w:rsid w:val="00C32C51"/>
    <w:rsid w:val="00C45988"/>
    <w:rsid w:val="00C74F22"/>
    <w:rsid w:val="00C75B51"/>
    <w:rsid w:val="00CC1CC9"/>
    <w:rsid w:val="00CD17F4"/>
    <w:rsid w:val="00CF063D"/>
    <w:rsid w:val="00CF7616"/>
    <w:rsid w:val="00D51F55"/>
    <w:rsid w:val="00D56645"/>
    <w:rsid w:val="00DF4926"/>
    <w:rsid w:val="00E17405"/>
    <w:rsid w:val="00EB6590"/>
    <w:rsid w:val="00EF4163"/>
    <w:rsid w:val="00F1702D"/>
    <w:rsid w:val="00F908C0"/>
    <w:rsid w:val="00F95B3D"/>
    <w:rsid w:val="00F9643F"/>
    <w:rsid w:val="00FB2FB5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F1031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FF103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FF1031"/>
    <w:pPr>
      <w:widowControl w:val="0"/>
      <w:spacing w:after="0" w:line="252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FF1031"/>
    <w:pPr>
      <w:widowControl w:val="0"/>
      <w:spacing w:after="140" w:line="240" w:lineRule="auto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39"/>
    <w:rsid w:val="00FF103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0861B8"/>
    <w:rPr>
      <w:color w:val="0000FF" w:themeColor="hyperlink"/>
      <w:u w:val="single"/>
    </w:rPr>
  </w:style>
  <w:style w:type="paragraph" w:customStyle="1" w:styleId="10">
    <w:name w:val="Обычный1"/>
    <w:rsid w:val="00B24B7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B2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2021-10-07T01:32:00Z</dcterms:created>
  <dcterms:modified xsi:type="dcterms:W3CDTF">2023-11-29T02:08:00Z</dcterms:modified>
</cp:coreProperties>
</file>